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96B444A" wp14:editId="73277C8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5A26F9" w:rsidP="005A26F9">
            <w:pPr>
              <w:jc w:val="center"/>
              <w:rPr>
                <w:rFonts w:ascii="Arial" w:hAnsi="Arial"/>
              </w:rPr>
            </w:pPr>
            <w:r>
              <w:rPr>
                <w:rFonts w:ascii="Arial" w:hAnsi="Arial"/>
              </w:rPr>
              <w:t>Hairstylist Apprenticeship Program</w:t>
            </w:r>
          </w:p>
          <w:p w:rsidR="005A26F9" w:rsidRDefault="005A26F9" w:rsidP="005A26F9">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A26F9">
            <w:pPr>
              <w:rPr>
                <w:rFonts w:ascii="Arial" w:hAnsi="Arial"/>
              </w:rPr>
            </w:pPr>
            <w:r>
              <w:rPr>
                <w:rFonts w:ascii="Arial" w:hAnsi="Arial"/>
              </w:rPr>
              <w:t>Permanent Wave Hair</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A26F9">
            <w:pPr>
              <w:rPr>
                <w:rFonts w:ascii="Arial" w:hAnsi="Arial"/>
              </w:rPr>
            </w:pPr>
            <w:r>
              <w:rPr>
                <w:rFonts w:ascii="Arial" w:hAnsi="Arial"/>
              </w:rPr>
              <w:t>HST739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A26F9">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A26F9">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A26F9">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A26F9">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A1771">
            <w:pPr>
              <w:jc w:val="center"/>
              <w:rPr>
                <w:rFonts w:ascii="Arial" w:hAnsi="Arial"/>
              </w:rPr>
            </w:pPr>
            <w:r>
              <w:rPr>
                <w:rFonts w:ascii="Arial" w:hAnsi="Arial"/>
              </w:rPr>
              <w:t>‘Angelique Lemay’</w:t>
            </w:r>
          </w:p>
        </w:tc>
        <w:tc>
          <w:tcPr>
            <w:tcW w:w="1188" w:type="dxa"/>
          </w:tcPr>
          <w:p w:rsidR="00D1300B" w:rsidRDefault="000A1771">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A1771" w:rsidP="000A177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A26F9">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A26F9">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A26F9">
            <w:pPr>
              <w:rPr>
                <w:rFonts w:ascii="Arial" w:hAnsi="Arial"/>
              </w:rPr>
            </w:pPr>
            <w:r>
              <w:rPr>
                <w:rFonts w:ascii="Arial" w:hAnsi="Arial"/>
              </w:rPr>
              <w:t>44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A1771">
        <w:trPr>
          <w:cantSplit/>
        </w:trPr>
        <w:tc>
          <w:tcPr>
            <w:tcW w:w="8856" w:type="dxa"/>
            <w:gridSpan w:val="6"/>
          </w:tcPr>
          <w:p w:rsidR="000A1771" w:rsidRDefault="000A1771">
            <w:pPr>
              <w:pStyle w:val="Heading2"/>
              <w:tabs>
                <w:tab w:val="center" w:pos="4560"/>
              </w:tabs>
              <w:rPr>
                <w:rFonts w:ascii="Arial" w:hAnsi="Arial"/>
                <w:b w:val="0"/>
              </w:rPr>
            </w:pPr>
            <w:r>
              <w:rPr>
                <w:rFonts w:ascii="Arial" w:hAnsi="Arial"/>
                <w:b w:val="0"/>
                <w:i/>
              </w:rPr>
              <w:t>For additional information, please contact Angelique Lemay, Dean</w:t>
            </w:r>
          </w:p>
        </w:tc>
      </w:tr>
      <w:tr w:rsidR="000A1771">
        <w:trPr>
          <w:cantSplit/>
        </w:trPr>
        <w:tc>
          <w:tcPr>
            <w:tcW w:w="8856" w:type="dxa"/>
            <w:gridSpan w:val="6"/>
          </w:tcPr>
          <w:p w:rsidR="000A1771" w:rsidRDefault="000A1771">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0A1771">
        <w:trPr>
          <w:cantSplit/>
        </w:trPr>
        <w:tc>
          <w:tcPr>
            <w:tcW w:w="8856" w:type="dxa"/>
            <w:gridSpan w:val="6"/>
          </w:tcPr>
          <w:p w:rsidR="000A1771" w:rsidRDefault="000A1771">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A26F9" w:rsidRDefault="005A26F9">
            <w:pPr>
              <w:rPr>
                <w:rFonts w:ascii="Arial" w:hAnsi="Arial"/>
              </w:rPr>
            </w:pPr>
            <w:r w:rsidRPr="005A26F9">
              <w:rPr>
                <w:rFonts w:ascii="Arial" w:hAnsi="Arial"/>
              </w:rPr>
              <w:t>This course will enable the apprentice to successfully analyze, select tools and product to perform the procedural steps in a permanent wave service.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0A1771" w:rsidRDefault="00D1300B" w:rsidP="000A1771">
            <w:pPr>
              <w:rPr>
                <w:rFonts w:ascii="Arial" w:hAnsi="Arial"/>
              </w:rPr>
            </w:pPr>
            <w:r>
              <w:rPr>
                <w:rFonts w:ascii="Arial" w:hAnsi="Arial"/>
                <w:b/>
              </w:rPr>
              <w:t>L</w:t>
            </w:r>
            <w:bookmarkStart w:id="0" w:name="_GoBack"/>
            <w:bookmarkEnd w:id="0"/>
            <w:r>
              <w:rPr>
                <w:rFonts w:ascii="Arial" w:hAnsi="Arial"/>
                <w:b/>
              </w:rPr>
              <w:t>EARNING OUTCOMES AND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A26F9" w:rsidRDefault="005A26F9">
            <w:pPr>
              <w:rPr>
                <w:rFonts w:ascii="Arial" w:hAnsi="Arial"/>
              </w:rPr>
            </w:pPr>
          </w:p>
          <w:p w:rsidR="005A26F9" w:rsidRDefault="005A26F9" w:rsidP="005A26F9">
            <w:pPr>
              <w:pStyle w:val="ListParagraph"/>
              <w:numPr>
                <w:ilvl w:val="0"/>
                <w:numId w:val="13"/>
              </w:numPr>
              <w:rPr>
                <w:rFonts w:ascii="Arial" w:hAnsi="Arial"/>
                <w:b/>
              </w:rPr>
            </w:pPr>
            <w:r w:rsidRPr="005A26F9">
              <w:rPr>
                <w:rFonts w:ascii="Arial" w:hAnsi="Arial"/>
                <w:b/>
              </w:rPr>
              <w:t>Describe the effect of each of the permanent wave processes on all layers of the hair.</w:t>
            </w:r>
          </w:p>
          <w:p w:rsidR="005A26F9" w:rsidRPr="005A26F9" w:rsidRDefault="005A26F9" w:rsidP="005A26F9">
            <w:pPr>
              <w:ind w:left="720"/>
              <w:rPr>
                <w:rFonts w:ascii="Arial" w:hAnsi="Arial"/>
                <w:b/>
              </w:rPr>
            </w:pPr>
          </w:p>
          <w:p w:rsidR="005A26F9" w:rsidRDefault="005A26F9" w:rsidP="005A26F9">
            <w:pPr>
              <w:rPr>
                <w:rFonts w:ascii="Arial" w:hAnsi="Arial"/>
                <w:u w:val="single"/>
              </w:rPr>
            </w:pPr>
            <w:r w:rsidRPr="005A26F9">
              <w:rPr>
                <w:rFonts w:ascii="Arial" w:hAnsi="Arial"/>
                <w:u w:val="single"/>
              </w:rPr>
              <w:t>Potential Elements of the P</w:t>
            </w:r>
            <w:r>
              <w:rPr>
                <w:rFonts w:ascii="Arial" w:hAnsi="Arial"/>
                <w:u w:val="single"/>
              </w:rPr>
              <w:t>erformance</w:t>
            </w:r>
          </w:p>
          <w:p w:rsidR="005A26F9" w:rsidRPr="005A26F9" w:rsidRDefault="005A26F9" w:rsidP="005A26F9">
            <w:pPr>
              <w:rPr>
                <w:rFonts w:ascii="Arial" w:hAnsi="Arial"/>
                <w:u w:val="single"/>
              </w:rPr>
            </w:pPr>
          </w:p>
          <w:p w:rsidR="005A26F9" w:rsidRPr="005A26F9" w:rsidRDefault="005A26F9" w:rsidP="005A26F9">
            <w:pPr>
              <w:rPr>
                <w:rFonts w:ascii="Arial" w:hAnsi="Arial"/>
              </w:rPr>
            </w:pPr>
            <w:r w:rsidRPr="005A26F9">
              <w:rPr>
                <w:rFonts w:ascii="Arial" w:hAnsi="Arial"/>
              </w:rPr>
              <w:t>•</w:t>
            </w:r>
            <w:r w:rsidRPr="005A26F9">
              <w:rPr>
                <w:rFonts w:ascii="Arial" w:hAnsi="Arial"/>
              </w:rPr>
              <w:tab/>
              <w:t>Identify the three layers of the hair</w:t>
            </w:r>
          </w:p>
          <w:p w:rsidR="005A26F9" w:rsidRPr="005A26F9" w:rsidRDefault="005A26F9" w:rsidP="005A26F9">
            <w:pPr>
              <w:rPr>
                <w:rFonts w:ascii="Arial" w:hAnsi="Arial"/>
              </w:rPr>
            </w:pPr>
            <w:r w:rsidRPr="005A26F9">
              <w:rPr>
                <w:rFonts w:ascii="Arial" w:hAnsi="Arial"/>
              </w:rPr>
              <w:t>•</w:t>
            </w:r>
            <w:r w:rsidRPr="005A26F9">
              <w:rPr>
                <w:rFonts w:ascii="Arial" w:hAnsi="Arial"/>
              </w:rPr>
              <w:tab/>
              <w:t>Differentiate between the physical and chemical changes on the hair</w:t>
            </w:r>
          </w:p>
          <w:p w:rsidR="005A26F9" w:rsidRPr="005A26F9" w:rsidRDefault="005A26F9" w:rsidP="005A26F9">
            <w:pPr>
              <w:rPr>
                <w:rFonts w:ascii="Arial" w:hAnsi="Arial"/>
              </w:rPr>
            </w:pPr>
            <w:r w:rsidRPr="005A26F9">
              <w:rPr>
                <w:rFonts w:ascii="Arial" w:hAnsi="Arial"/>
              </w:rPr>
              <w:t>•</w:t>
            </w:r>
            <w:r w:rsidRPr="005A26F9">
              <w:rPr>
                <w:rFonts w:ascii="Arial" w:hAnsi="Arial"/>
              </w:rPr>
              <w:tab/>
              <w:t>Describe the chemical reformation action during the process</w:t>
            </w:r>
          </w:p>
          <w:p w:rsidR="005A26F9" w:rsidRPr="005A26F9" w:rsidRDefault="005A26F9" w:rsidP="005A26F9">
            <w:pPr>
              <w:rPr>
                <w:rFonts w:ascii="Arial" w:hAnsi="Arial"/>
              </w:rPr>
            </w:pPr>
            <w:r w:rsidRPr="005A26F9">
              <w:rPr>
                <w:rFonts w:ascii="Arial" w:hAnsi="Arial"/>
              </w:rPr>
              <w:t>•</w:t>
            </w:r>
            <w:r w:rsidRPr="005A26F9">
              <w:rPr>
                <w:rFonts w:ascii="Arial" w:hAnsi="Arial"/>
              </w:rPr>
              <w:tab/>
              <w:t>Describe the chemical reformation action on the hair during neutralization process.</w:t>
            </w:r>
          </w:p>
          <w:p w:rsidR="005A26F9" w:rsidRPr="005A26F9" w:rsidRDefault="005A26F9" w:rsidP="005A26F9">
            <w:pPr>
              <w:rPr>
                <w:rFonts w:ascii="Arial" w:hAnsi="Arial"/>
              </w:rPr>
            </w:pPr>
          </w:p>
          <w:p w:rsidR="005A26F9" w:rsidRPr="005A26F9" w:rsidRDefault="005A26F9" w:rsidP="005A26F9">
            <w:pPr>
              <w:pStyle w:val="ListParagraph"/>
              <w:numPr>
                <w:ilvl w:val="0"/>
                <w:numId w:val="13"/>
              </w:numPr>
              <w:rPr>
                <w:rFonts w:ascii="Arial" w:hAnsi="Arial"/>
                <w:b/>
              </w:rPr>
            </w:pPr>
            <w:r w:rsidRPr="005A26F9">
              <w:rPr>
                <w:rFonts w:ascii="Arial" w:hAnsi="Arial"/>
                <w:b/>
              </w:rPr>
              <w:t>Perform the preparatory steps required for the permanent wave service</w:t>
            </w:r>
          </w:p>
          <w:p w:rsidR="005A26F9" w:rsidRPr="005A26F9" w:rsidRDefault="005A26F9" w:rsidP="005A26F9">
            <w:pPr>
              <w:ind w:left="720"/>
              <w:rPr>
                <w:rFonts w:ascii="Arial" w:hAnsi="Arial"/>
                <w:b/>
              </w:rPr>
            </w:pPr>
          </w:p>
          <w:p w:rsidR="005A26F9" w:rsidRDefault="005A26F9" w:rsidP="005A26F9">
            <w:pPr>
              <w:rPr>
                <w:rFonts w:ascii="Arial" w:hAnsi="Arial"/>
                <w:u w:val="single"/>
              </w:rPr>
            </w:pPr>
            <w:r w:rsidRPr="005A26F9">
              <w:rPr>
                <w:rFonts w:ascii="Arial" w:hAnsi="Arial"/>
                <w:u w:val="single"/>
              </w:rPr>
              <w:t>Potential Elements of the Performance:</w:t>
            </w:r>
          </w:p>
          <w:p w:rsidR="005A26F9" w:rsidRPr="005A26F9" w:rsidRDefault="005A26F9" w:rsidP="005A26F9">
            <w:pPr>
              <w:rPr>
                <w:rFonts w:ascii="Arial" w:hAnsi="Arial"/>
                <w:u w:val="single"/>
              </w:rPr>
            </w:pPr>
          </w:p>
          <w:p w:rsidR="005A26F9" w:rsidRPr="005A26F9" w:rsidRDefault="005A26F9" w:rsidP="005A26F9">
            <w:pPr>
              <w:rPr>
                <w:rFonts w:ascii="Arial" w:hAnsi="Arial"/>
              </w:rPr>
            </w:pPr>
            <w:r w:rsidRPr="005A26F9">
              <w:rPr>
                <w:rFonts w:ascii="Arial" w:hAnsi="Arial"/>
              </w:rPr>
              <w:t>•</w:t>
            </w:r>
            <w:r w:rsidRPr="005A26F9">
              <w:rPr>
                <w:rFonts w:ascii="Arial" w:hAnsi="Arial"/>
              </w:rPr>
              <w:tab/>
              <w:t>Analyze hair and scalp</w:t>
            </w:r>
          </w:p>
          <w:p w:rsidR="005A26F9" w:rsidRPr="005A26F9" w:rsidRDefault="005A26F9" w:rsidP="005A26F9">
            <w:pPr>
              <w:rPr>
                <w:rFonts w:ascii="Arial" w:hAnsi="Arial"/>
              </w:rPr>
            </w:pPr>
            <w:r w:rsidRPr="005A26F9">
              <w:rPr>
                <w:rFonts w:ascii="Arial" w:hAnsi="Arial"/>
              </w:rPr>
              <w:t>•</w:t>
            </w:r>
            <w:r w:rsidRPr="005A26F9">
              <w:rPr>
                <w:rFonts w:ascii="Arial" w:hAnsi="Arial"/>
              </w:rPr>
              <w:tab/>
              <w:t>Identify: length, texture, porosity, elasticity and density of hair to be waved</w:t>
            </w:r>
          </w:p>
          <w:p w:rsidR="005A26F9" w:rsidRPr="005A26F9" w:rsidRDefault="005A26F9" w:rsidP="005A26F9">
            <w:pPr>
              <w:rPr>
                <w:rFonts w:ascii="Arial" w:hAnsi="Arial"/>
              </w:rPr>
            </w:pPr>
            <w:r w:rsidRPr="005A26F9">
              <w:rPr>
                <w:rFonts w:ascii="Arial" w:hAnsi="Arial"/>
              </w:rPr>
              <w:t>•</w:t>
            </w:r>
            <w:r w:rsidRPr="005A26F9">
              <w:rPr>
                <w:rFonts w:ascii="Arial" w:hAnsi="Arial"/>
              </w:rPr>
              <w:tab/>
              <w:t>List safety issues associated with abrasions and scalp disorders</w:t>
            </w:r>
          </w:p>
          <w:p w:rsidR="005A26F9" w:rsidRPr="005A26F9" w:rsidRDefault="005A26F9" w:rsidP="005A26F9">
            <w:pPr>
              <w:rPr>
                <w:rFonts w:ascii="Arial" w:hAnsi="Arial"/>
              </w:rPr>
            </w:pPr>
            <w:r w:rsidRPr="005A26F9">
              <w:rPr>
                <w:rFonts w:ascii="Arial" w:hAnsi="Arial"/>
              </w:rPr>
              <w:t>•</w:t>
            </w:r>
            <w:r w:rsidRPr="005A26F9">
              <w:rPr>
                <w:rFonts w:ascii="Arial" w:hAnsi="Arial"/>
              </w:rPr>
              <w:tab/>
              <w:t>Identify desired curl formation</w:t>
            </w:r>
          </w:p>
          <w:p w:rsidR="005A26F9" w:rsidRPr="005A26F9" w:rsidRDefault="005A26F9" w:rsidP="005A26F9">
            <w:pPr>
              <w:rPr>
                <w:rFonts w:ascii="Arial" w:hAnsi="Arial"/>
              </w:rPr>
            </w:pPr>
            <w:r w:rsidRPr="005A26F9">
              <w:rPr>
                <w:rFonts w:ascii="Arial" w:hAnsi="Arial"/>
              </w:rPr>
              <w:t>•</w:t>
            </w:r>
            <w:r w:rsidRPr="005A26F9">
              <w:rPr>
                <w:rFonts w:ascii="Arial" w:hAnsi="Arial"/>
              </w:rPr>
              <w:tab/>
              <w:t>Perform strand test to determine best product and timing per analysis</w:t>
            </w:r>
          </w:p>
          <w:p w:rsidR="005A26F9" w:rsidRDefault="005A26F9" w:rsidP="005A26F9">
            <w:pPr>
              <w:rPr>
                <w:rFonts w:ascii="Arial" w:hAnsi="Arial"/>
              </w:rPr>
            </w:pPr>
            <w:r w:rsidRPr="005A26F9">
              <w:rPr>
                <w:rFonts w:ascii="Arial" w:hAnsi="Arial"/>
              </w:rPr>
              <w:t>•</w:t>
            </w:r>
            <w:r w:rsidRPr="005A26F9">
              <w:rPr>
                <w:rFonts w:ascii="Arial" w:hAnsi="Arial"/>
              </w:rPr>
              <w:tab/>
              <w:t>Prepare client for service (draping, hair preparation)</w:t>
            </w:r>
          </w:p>
          <w:p w:rsidR="005A26F9" w:rsidRPr="005A26F9" w:rsidRDefault="005A26F9" w:rsidP="005A26F9">
            <w:pPr>
              <w:rPr>
                <w:rFonts w:ascii="Arial" w:hAnsi="Arial"/>
              </w:rPr>
            </w:pPr>
          </w:p>
          <w:p w:rsidR="005A26F9" w:rsidRPr="005A26F9" w:rsidRDefault="005A26F9" w:rsidP="005A26F9">
            <w:pPr>
              <w:pStyle w:val="ListParagraph"/>
              <w:numPr>
                <w:ilvl w:val="0"/>
                <w:numId w:val="13"/>
              </w:numPr>
              <w:rPr>
                <w:rFonts w:ascii="Arial" w:hAnsi="Arial"/>
              </w:rPr>
            </w:pPr>
            <w:r w:rsidRPr="005A26F9">
              <w:rPr>
                <w:rFonts w:ascii="Arial" w:hAnsi="Arial"/>
                <w:b/>
              </w:rPr>
              <w:t>Interpret consultation results to determine type of permanent wave product and technique to achieve desired results</w:t>
            </w:r>
            <w:r w:rsidRPr="005A26F9">
              <w:rPr>
                <w:rFonts w:ascii="Arial" w:hAnsi="Arial"/>
              </w:rPr>
              <w:t>.</w:t>
            </w:r>
          </w:p>
          <w:p w:rsidR="005A26F9" w:rsidRPr="005A26F9" w:rsidRDefault="005A26F9" w:rsidP="005A26F9">
            <w:pPr>
              <w:rPr>
                <w:rFonts w:ascii="Arial" w:hAnsi="Arial"/>
              </w:rPr>
            </w:pPr>
          </w:p>
          <w:p w:rsidR="005A26F9" w:rsidRPr="005A26F9" w:rsidRDefault="005A26F9" w:rsidP="005A26F9">
            <w:pPr>
              <w:rPr>
                <w:rFonts w:ascii="Arial" w:hAnsi="Arial"/>
                <w:u w:val="single"/>
              </w:rPr>
            </w:pPr>
            <w:r w:rsidRPr="005A26F9">
              <w:rPr>
                <w:rFonts w:ascii="Arial" w:hAnsi="Arial"/>
                <w:u w:val="single"/>
              </w:rPr>
              <w:t>Potential Elements of the Performance:</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hair analysis</w:t>
            </w:r>
          </w:p>
          <w:p w:rsidR="005A26F9" w:rsidRPr="005A26F9" w:rsidRDefault="005A26F9" w:rsidP="005A26F9">
            <w:pPr>
              <w:rPr>
                <w:rFonts w:ascii="Arial" w:hAnsi="Arial"/>
              </w:rPr>
            </w:pPr>
            <w:r w:rsidRPr="005A26F9">
              <w:rPr>
                <w:rFonts w:ascii="Arial" w:hAnsi="Arial"/>
              </w:rPr>
              <w:t>•</w:t>
            </w:r>
            <w:r w:rsidRPr="005A26F9">
              <w:rPr>
                <w:rFonts w:ascii="Arial" w:hAnsi="Arial"/>
              </w:rPr>
              <w:tab/>
              <w:t xml:space="preserve"> Identify hair type and characteristics</w:t>
            </w:r>
          </w:p>
          <w:p w:rsidR="005A26F9" w:rsidRPr="005A26F9" w:rsidRDefault="005A26F9" w:rsidP="005A26F9">
            <w:pPr>
              <w:rPr>
                <w:rFonts w:ascii="Arial" w:hAnsi="Arial"/>
              </w:rPr>
            </w:pPr>
            <w:r w:rsidRPr="005A26F9">
              <w:rPr>
                <w:rFonts w:ascii="Arial" w:hAnsi="Arial"/>
              </w:rPr>
              <w:t>•</w:t>
            </w:r>
            <w:r w:rsidRPr="005A26F9">
              <w:rPr>
                <w:rFonts w:ascii="Arial" w:hAnsi="Arial"/>
              </w:rPr>
              <w:tab/>
              <w:t>Explain limitations of hair types</w:t>
            </w:r>
          </w:p>
          <w:p w:rsidR="005A26F9" w:rsidRPr="005A26F9" w:rsidRDefault="005A26F9" w:rsidP="005A26F9">
            <w:pPr>
              <w:rPr>
                <w:rFonts w:ascii="Arial" w:hAnsi="Arial"/>
              </w:rPr>
            </w:pPr>
            <w:r w:rsidRPr="005A26F9">
              <w:rPr>
                <w:rFonts w:ascii="Arial" w:hAnsi="Arial"/>
              </w:rPr>
              <w:t>•</w:t>
            </w:r>
            <w:r w:rsidRPr="005A26F9">
              <w:rPr>
                <w:rFonts w:ascii="Arial" w:hAnsi="Arial"/>
              </w:rPr>
              <w:tab/>
              <w:t>Determine physical application method</w:t>
            </w:r>
          </w:p>
          <w:p w:rsidR="005A26F9" w:rsidRPr="005A26F9" w:rsidRDefault="005A26F9" w:rsidP="005A26F9">
            <w:pPr>
              <w:rPr>
                <w:rFonts w:ascii="Arial" w:hAnsi="Arial"/>
              </w:rPr>
            </w:pPr>
            <w:r w:rsidRPr="005A26F9">
              <w:rPr>
                <w:rFonts w:ascii="Arial" w:hAnsi="Arial"/>
              </w:rPr>
              <w:t> </w:t>
            </w:r>
          </w:p>
          <w:p w:rsidR="005A26F9" w:rsidRDefault="005A26F9" w:rsidP="005A26F9">
            <w:pPr>
              <w:rPr>
                <w:rFonts w:ascii="Arial" w:hAnsi="Arial"/>
                <w:b/>
              </w:rPr>
            </w:pPr>
            <w:r w:rsidRPr="005A26F9">
              <w:rPr>
                <w:rFonts w:ascii="Arial" w:hAnsi="Arial"/>
                <w:b/>
              </w:rPr>
              <w:t>4.</w:t>
            </w:r>
            <w:r w:rsidRPr="005A26F9">
              <w:rPr>
                <w:rFonts w:ascii="Arial" w:hAnsi="Arial"/>
                <w:b/>
              </w:rPr>
              <w:tab/>
              <w:t>Explain and apply the relevant knowledge in the selection of the waving product type</w:t>
            </w:r>
          </w:p>
          <w:p w:rsidR="005A26F9" w:rsidRPr="005A26F9" w:rsidRDefault="005A26F9" w:rsidP="005A26F9">
            <w:pPr>
              <w:rPr>
                <w:rFonts w:ascii="Arial" w:hAnsi="Arial"/>
                <w:b/>
              </w:rPr>
            </w:pPr>
          </w:p>
          <w:p w:rsidR="005A26F9" w:rsidRPr="005A26F9" w:rsidRDefault="005A26F9" w:rsidP="005A26F9">
            <w:pPr>
              <w:rPr>
                <w:rFonts w:ascii="Arial" w:hAnsi="Arial"/>
              </w:rPr>
            </w:pPr>
            <w:r w:rsidRPr="005A26F9">
              <w:rPr>
                <w:rFonts w:ascii="Arial" w:hAnsi="Arial"/>
                <w:u w:val="single"/>
              </w:rPr>
              <w:t>Potential Elements of the Performance</w:t>
            </w:r>
            <w:r w:rsidRPr="005A26F9">
              <w:rPr>
                <w:rFonts w:ascii="Arial" w:hAnsi="Arial"/>
              </w:rPr>
              <w:t>:</w:t>
            </w:r>
          </w:p>
          <w:p w:rsidR="005A26F9" w:rsidRPr="005A26F9" w:rsidRDefault="005A26F9" w:rsidP="005A26F9">
            <w:pPr>
              <w:rPr>
                <w:rFonts w:ascii="Arial" w:hAnsi="Arial"/>
              </w:rPr>
            </w:pPr>
            <w:r w:rsidRPr="005A26F9">
              <w:rPr>
                <w:rFonts w:ascii="Arial" w:hAnsi="Arial"/>
              </w:rPr>
              <w:t>•</w:t>
            </w:r>
            <w:r w:rsidRPr="005A26F9">
              <w:rPr>
                <w:rFonts w:ascii="Arial" w:hAnsi="Arial"/>
              </w:rPr>
              <w:tab/>
              <w:t>Research and apply theoretical knowledge of product types</w:t>
            </w:r>
          </w:p>
          <w:p w:rsidR="005A26F9" w:rsidRPr="005A26F9" w:rsidRDefault="005A26F9" w:rsidP="005A26F9">
            <w:pPr>
              <w:rPr>
                <w:rFonts w:ascii="Arial" w:hAnsi="Arial"/>
              </w:rPr>
            </w:pPr>
            <w:r w:rsidRPr="005A26F9">
              <w:rPr>
                <w:rFonts w:ascii="Arial" w:hAnsi="Arial"/>
              </w:rPr>
              <w:t>•</w:t>
            </w:r>
            <w:r w:rsidRPr="005A26F9">
              <w:rPr>
                <w:rFonts w:ascii="Arial" w:hAnsi="Arial"/>
              </w:rPr>
              <w:tab/>
              <w:t>Select product by comparison with other types of waving lotions</w:t>
            </w:r>
          </w:p>
          <w:p w:rsidR="005A26F9" w:rsidRPr="005A26F9" w:rsidRDefault="005A26F9" w:rsidP="005A26F9">
            <w:pPr>
              <w:rPr>
                <w:rFonts w:ascii="Arial" w:hAnsi="Arial"/>
              </w:rPr>
            </w:pPr>
            <w:r w:rsidRPr="005A26F9">
              <w:rPr>
                <w:rFonts w:ascii="Arial" w:hAnsi="Arial"/>
              </w:rPr>
              <w:t>•</w:t>
            </w:r>
            <w:r w:rsidRPr="005A26F9">
              <w:rPr>
                <w:rFonts w:ascii="Arial" w:hAnsi="Arial"/>
              </w:rPr>
              <w:tab/>
              <w:t>Select tools and implements to achieve pre-determined curl result</w:t>
            </w:r>
          </w:p>
          <w:p w:rsidR="005A26F9" w:rsidRPr="005A26F9" w:rsidRDefault="005A26F9" w:rsidP="005A26F9">
            <w:pPr>
              <w:rPr>
                <w:rFonts w:ascii="Arial" w:hAnsi="Arial"/>
              </w:rPr>
            </w:pPr>
            <w:r w:rsidRPr="005A26F9">
              <w:rPr>
                <w:rFonts w:ascii="Arial" w:hAnsi="Arial"/>
              </w:rPr>
              <w:t>•</w:t>
            </w:r>
            <w:r w:rsidRPr="005A26F9">
              <w:rPr>
                <w:rFonts w:ascii="Arial" w:hAnsi="Arial"/>
              </w:rPr>
              <w:tab/>
              <w:t xml:space="preserve">Select method of application </w:t>
            </w:r>
          </w:p>
          <w:p w:rsidR="005A26F9" w:rsidRPr="005A26F9" w:rsidRDefault="005A26F9" w:rsidP="005A26F9">
            <w:pPr>
              <w:rPr>
                <w:rFonts w:ascii="Arial" w:hAnsi="Arial"/>
              </w:rPr>
            </w:pPr>
            <w:r w:rsidRPr="005A26F9">
              <w:rPr>
                <w:rFonts w:ascii="Arial" w:hAnsi="Arial"/>
              </w:rPr>
              <w:t>•</w:t>
            </w:r>
            <w:r w:rsidRPr="005A26F9">
              <w:rPr>
                <w:rFonts w:ascii="Arial" w:hAnsi="Arial"/>
              </w:rPr>
              <w:tab/>
              <w:t>Identify chemical hazards associated with waving products</w:t>
            </w:r>
          </w:p>
          <w:p w:rsidR="005A26F9" w:rsidRDefault="005A26F9" w:rsidP="005A26F9">
            <w:pPr>
              <w:rPr>
                <w:rFonts w:ascii="Arial" w:hAnsi="Arial"/>
              </w:rPr>
            </w:pPr>
            <w:r w:rsidRPr="005A26F9">
              <w:rPr>
                <w:rFonts w:ascii="Arial" w:hAnsi="Arial"/>
              </w:rPr>
              <w:t>•</w:t>
            </w:r>
            <w:r w:rsidRPr="005A26F9">
              <w:rPr>
                <w:rFonts w:ascii="Arial" w:hAnsi="Arial"/>
              </w:rPr>
              <w:tab/>
              <w:t>Recommend strategies for correcting inconsistent curl results</w:t>
            </w:r>
          </w:p>
          <w:p w:rsidR="005A26F9" w:rsidRPr="005A26F9" w:rsidRDefault="005A26F9" w:rsidP="005A26F9">
            <w:pPr>
              <w:rPr>
                <w:rFonts w:ascii="Arial" w:hAnsi="Arial"/>
              </w:rPr>
            </w:pPr>
          </w:p>
          <w:p w:rsidR="005A26F9" w:rsidRDefault="005A26F9" w:rsidP="005A26F9">
            <w:pPr>
              <w:rPr>
                <w:rFonts w:ascii="Arial" w:hAnsi="Arial"/>
                <w:b/>
              </w:rPr>
            </w:pPr>
            <w:r w:rsidRPr="005A26F9">
              <w:rPr>
                <w:rFonts w:ascii="Arial" w:hAnsi="Arial"/>
                <w:b/>
              </w:rPr>
              <w:t>5.</w:t>
            </w:r>
            <w:r w:rsidRPr="005A26F9">
              <w:rPr>
                <w:rFonts w:ascii="Arial" w:hAnsi="Arial"/>
                <w:b/>
              </w:rPr>
              <w:tab/>
              <w:t>Use permanent wave tools and physically apply to hair.</w:t>
            </w:r>
          </w:p>
          <w:p w:rsidR="005A26F9" w:rsidRPr="005A26F9" w:rsidRDefault="005A26F9" w:rsidP="005A26F9">
            <w:pPr>
              <w:rPr>
                <w:rFonts w:ascii="Arial" w:hAnsi="Arial"/>
                <w:b/>
              </w:rPr>
            </w:pPr>
          </w:p>
          <w:p w:rsidR="005A26F9" w:rsidRPr="005A26F9" w:rsidRDefault="005A26F9" w:rsidP="005A26F9">
            <w:pPr>
              <w:rPr>
                <w:rFonts w:ascii="Arial" w:hAnsi="Arial"/>
                <w:u w:val="single"/>
              </w:rPr>
            </w:pPr>
            <w:r>
              <w:rPr>
                <w:rFonts w:ascii="Arial" w:hAnsi="Arial"/>
              </w:rPr>
              <w:tab/>
            </w:r>
            <w:r w:rsidRPr="005A26F9">
              <w:rPr>
                <w:rFonts w:ascii="Arial" w:hAnsi="Arial"/>
                <w:u w:val="single"/>
              </w:rPr>
              <w:t>Potential Elements of the Performance:</w:t>
            </w:r>
          </w:p>
          <w:p w:rsidR="005A26F9" w:rsidRPr="005A26F9" w:rsidRDefault="005A26F9" w:rsidP="005A26F9">
            <w:pPr>
              <w:rPr>
                <w:rFonts w:ascii="Arial" w:hAnsi="Arial"/>
              </w:rPr>
            </w:pPr>
            <w:r w:rsidRPr="005A26F9">
              <w:rPr>
                <w:rFonts w:ascii="Arial" w:hAnsi="Arial"/>
              </w:rPr>
              <w:t>•</w:t>
            </w:r>
            <w:r w:rsidRPr="005A26F9">
              <w:rPr>
                <w:rFonts w:ascii="Arial" w:hAnsi="Arial"/>
              </w:rPr>
              <w:tab/>
              <w:t>Identify various tools and their effects when permanent waving</w:t>
            </w:r>
          </w:p>
          <w:p w:rsidR="005A26F9" w:rsidRPr="005A26F9" w:rsidRDefault="005A26F9" w:rsidP="005A26F9">
            <w:pPr>
              <w:rPr>
                <w:rFonts w:ascii="Arial" w:hAnsi="Arial"/>
              </w:rPr>
            </w:pPr>
            <w:r w:rsidRPr="005A26F9">
              <w:rPr>
                <w:rFonts w:ascii="Arial" w:hAnsi="Arial"/>
              </w:rPr>
              <w:t>•</w:t>
            </w:r>
            <w:r w:rsidRPr="005A26F9">
              <w:rPr>
                <w:rFonts w:ascii="Arial" w:hAnsi="Arial"/>
              </w:rPr>
              <w:tab/>
              <w:t>Identify and apply various end paper wraps used to secure ends</w:t>
            </w:r>
          </w:p>
          <w:p w:rsidR="005A26F9" w:rsidRPr="005A26F9" w:rsidRDefault="005A26F9" w:rsidP="005A26F9">
            <w:pPr>
              <w:rPr>
                <w:rFonts w:ascii="Arial" w:hAnsi="Arial"/>
              </w:rPr>
            </w:pPr>
            <w:r w:rsidRPr="005A26F9">
              <w:rPr>
                <w:rFonts w:ascii="Arial" w:hAnsi="Arial"/>
              </w:rPr>
              <w:t>•</w:t>
            </w:r>
            <w:r w:rsidRPr="005A26F9">
              <w:rPr>
                <w:rFonts w:ascii="Arial" w:hAnsi="Arial"/>
              </w:rPr>
              <w:tab/>
              <w:t xml:space="preserve">Demonstrate multiple design wrap patterns during the physical application of permanent waving ( </w:t>
            </w:r>
            <w:proofErr w:type="spellStart"/>
            <w:r w:rsidRPr="005A26F9">
              <w:rPr>
                <w:rFonts w:ascii="Arial" w:hAnsi="Arial"/>
              </w:rPr>
              <w:t>bricklay</w:t>
            </w:r>
            <w:proofErr w:type="spellEnd"/>
            <w:r w:rsidRPr="005A26F9">
              <w:rPr>
                <w:rFonts w:ascii="Arial" w:hAnsi="Arial"/>
              </w:rPr>
              <w:t>, directional, spiral)</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varying base controls using application tools</w:t>
            </w:r>
          </w:p>
          <w:p w:rsidR="005A26F9" w:rsidRPr="005A26F9" w:rsidRDefault="005A26F9" w:rsidP="005A26F9">
            <w:pPr>
              <w:rPr>
                <w:rFonts w:ascii="Arial" w:hAnsi="Arial"/>
              </w:rPr>
            </w:pPr>
            <w:r w:rsidRPr="005A26F9">
              <w:rPr>
                <w:rFonts w:ascii="Arial" w:hAnsi="Arial"/>
              </w:rPr>
              <w:tab/>
            </w:r>
            <w:r w:rsidRPr="005A26F9">
              <w:rPr>
                <w:rFonts w:ascii="Arial" w:hAnsi="Arial"/>
              </w:rPr>
              <w:tab/>
              <w:t>Potential Elements of the Performance:</w:t>
            </w:r>
          </w:p>
          <w:p w:rsidR="005A26F9" w:rsidRPr="005A26F9" w:rsidRDefault="005A26F9" w:rsidP="005A26F9">
            <w:pPr>
              <w:rPr>
                <w:rFonts w:ascii="Arial" w:hAnsi="Arial"/>
              </w:rPr>
            </w:pPr>
            <w:r w:rsidRPr="005A26F9">
              <w:rPr>
                <w:rFonts w:ascii="Arial" w:hAnsi="Arial"/>
              </w:rPr>
              <w:t>•</w:t>
            </w:r>
            <w:r w:rsidRPr="005A26F9">
              <w:rPr>
                <w:rFonts w:ascii="Arial" w:hAnsi="Arial"/>
              </w:rPr>
              <w:tab/>
              <w:t>Locate and follow manufacturers specifications</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pre-service treatments for hair preparation</w:t>
            </w:r>
          </w:p>
          <w:p w:rsidR="005A26F9" w:rsidRPr="005A26F9" w:rsidRDefault="005A26F9" w:rsidP="005A26F9">
            <w:pPr>
              <w:rPr>
                <w:rFonts w:ascii="Arial" w:hAnsi="Arial"/>
              </w:rPr>
            </w:pPr>
            <w:r w:rsidRPr="005A26F9">
              <w:rPr>
                <w:rFonts w:ascii="Arial" w:hAnsi="Arial"/>
              </w:rPr>
              <w:t>•</w:t>
            </w:r>
            <w:r w:rsidRPr="005A26F9">
              <w:rPr>
                <w:rFonts w:ascii="Arial" w:hAnsi="Arial"/>
              </w:rPr>
              <w:tab/>
              <w:t>Select tools for service</w:t>
            </w:r>
          </w:p>
          <w:p w:rsidR="005A26F9" w:rsidRPr="005A26F9" w:rsidRDefault="005A26F9" w:rsidP="005A26F9">
            <w:pPr>
              <w:rPr>
                <w:rFonts w:ascii="Arial" w:hAnsi="Arial"/>
              </w:rPr>
            </w:pPr>
            <w:r w:rsidRPr="005A26F9">
              <w:rPr>
                <w:rFonts w:ascii="Arial" w:hAnsi="Arial"/>
              </w:rPr>
              <w:t>•</w:t>
            </w:r>
            <w:r w:rsidRPr="005A26F9">
              <w:rPr>
                <w:rFonts w:ascii="Arial" w:hAnsi="Arial"/>
              </w:rPr>
              <w:tab/>
              <w:t>Section hair for design wrap and control</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hand and tool manipulation techniques</w:t>
            </w:r>
          </w:p>
          <w:p w:rsidR="005A26F9" w:rsidRPr="005A26F9" w:rsidRDefault="005A26F9" w:rsidP="005A26F9">
            <w:pPr>
              <w:rPr>
                <w:rFonts w:ascii="Arial" w:hAnsi="Arial"/>
              </w:rPr>
            </w:pPr>
            <w:r w:rsidRPr="005A26F9">
              <w:rPr>
                <w:rFonts w:ascii="Arial" w:hAnsi="Arial"/>
              </w:rPr>
              <w:t>•</w:t>
            </w:r>
            <w:r w:rsidRPr="005A26F9">
              <w:rPr>
                <w:rFonts w:ascii="Arial" w:hAnsi="Arial"/>
              </w:rPr>
              <w:tab/>
              <w:t>Apply protective cream</w:t>
            </w:r>
          </w:p>
          <w:p w:rsidR="005A26F9" w:rsidRPr="005A26F9" w:rsidRDefault="005A26F9" w:rsidP="005A26F9">
            <w:pPr>
              <w:rPr>
                <w:rFonts w:ascii="Arial" w:hAnsi="Arial"/>
              </w:rPr>
            </w:pPr>
            <w:r w:rsidRPr="005A26F9">
              <w:rPr>
                <w:rFonts w:ascii="Arial" w:hAnsi="Arial"/>
              </w:rPr>
              <w:t>•</w:t>
            </w:r>
            <w:r w:rsidRPr="005A26F9">
              <w:rPr>
                <w:rFonts w:ascii="Arial" w:hAnsi="Arial"/>
              </w:rPr>
              <w:tab/>
              <w:t>Apply selected product and time</w:t>
            </w:r>
          </w:p>
          <w:p w:rsidR="005A26F9" w:rsidRPr="005A26F9" w:rsidRDefault="005A26F9" w:rsidP="005A26F9">
            <w:pPr>
              <w:rPr>
                <w:rFonts w:ascii="Arial" w:hAnsi="Arial"/>
              </w:rPr>
            </w:pPr>
            <w:r w:rsidRPr="005A26F9">
              <w:rPr>
                <w:rFonts w:ascii="Arial" w:hAnsi="Arial"/>
              </w:rPr>
              <w:t>•</w:t>
            </w:r>
            <w:r w:rsidRPr="005A26F9">
              <w:rPr>
                <w:rFonts w:ascii="Arial" w:hAnsi="Arial"/>
              </w:rPr>
              <w:tab/>
              <w:t xml:space="preserve">Visually inspect hair during processing with test curl </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removal of waving solution providing support to neck (rinsing, water temperature and dry toweling)</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blotting and air neutralizing</w:t>
            </w:r>
          </w:p>
          <w:p w:rsidR="005A26F9" w:rsidRPr="005A26F9" w:rsidRDefault="005A26F9" w:rsidP="005A26F9">
            <w:pPr>
              <w:rPr>
                <w:rFonts w:ascii="Arial" w:hAnsi="Arial"/>
              </w:rPr>
            </w:pPr>
            <w:r w:rsidRPr="005A26F9">
              <w:rPr>
                <w:rFonts w:ascii="Arial" w:hAnsi="Arial"/>
              </w:rPr>
              <w:t>•</w:t>
            </w:r>
            <w:r w:rsidRPr="005A26F9">
              <w:rPr>
                <w:rFonts w:ascii="Arial" w:hAnsi="Arial"/>
              </w:rPr>
              <w:tab/>
              <w:t>Apply neutralizing product</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the removal of neutralizer and apply finishing product according to manufacturer’s specifications.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5A26F9" w:rsidRDefault="005A26F9">
            <w:pPr>
              <w:rPr>
                <w:rFonts w:ascii="Arial" w:hAnsi="Arial"/>
                <w:b/>
              </w:rPr>
            </w:pPr>
            <w:r>
              <w:rPr>
                <w:rFonts w:ascii="Arial" w:hAnsi="Arial"/>
                <w:b/>
              </w:rPr>
              <w:t>6.</w:t>
            </w:r>
          </w:p>
        </w:tc>
        <w:tc>
          <w:tcPr>
            <w:tcW w:w="7614" w:type="dxa"/>
          </w:tcPr>
          <w:p w:rsidR="00D1300B" w:rsidRPr="005A26F9" w:rsidRDefault="005A26F9">
            <w:pPr>
              <w:rPr>
                <w:rFonts w:ascii="Arial" w:hAnsi="Arial"/>
                <w:b/>
              </w:rPr>
            </w:pPr>
            <w:r w:rsidRPr="005A26F9">
              <w:rPr>
                <w:rFonts w:ascii="Arial" w:hAnsi="Arial"/>
                <w:b/>
              </w:rPr>
              <w:t>Perform procedural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A26F9" w:rsidRDefault="005A26F9" w:rsidP="005A26F9">
            <w:pPr>
              <w:rPr>
                <w:rFonts w:ascii="Arial" w:hAnsi="Arial"/>
                <w:u w:val="single"/>
              </w:rPr>
            </w:pPr>
            <w:r w:rsidRPr="005A26F9">
              <w:rPr>
                <w:rFonts w:ascii="Arial" w:hAnsi="Arial"/>
                <w:u w:val="single"/>
              </w:rPr>
              <w:t>Potential Elements of the Performance:</w:t>
            </w:r>
          </w:p>
          <w:p w:rsidR="005A26F9" w:rsidRPr="005A26F9" w:rsidRDefault="005A26F9" w:rsidP="005A26F9">
            <w:pPr>
              <w:rPr>
                <w:rFonts w:ascii="Arial" w:hAnsi="Arial"/>
                <w:u w:val="single"/>
              </w:rPr>
            </w:pPr>
          </w:p>
          <w:p w:rsidR="005A26F9" w:rsidRPr="005A26F9" w:rsidRDefault="005A26F9" w:rsidP="005A26F9">
            <w:pPr>
              <w:rPr>
                <w:rFonts w:ascii="Arial" w:hAnsi="Arial"/>
              </w:rPr>
            </w:pPr>
            <w:r w:rsidRPr="005A26F9">
              <w:rPr>
                <w:rFonts w:ascii="Arial" w:hAnsi="Arial"/>
              </w:rPr>
              <w:t>•</w:t>
            </w:r>
            <w:r w:rsidRPr="005A26F9">
              <w:rPr>
                <w:rFonts w:ascii="Arial" w:hAnsi="Arial"/>
              </w:rPr>
              <w:tab/>
              <w:t>Locate and follow manufacturers specifications</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pre-service treatments for hair preparation</w:t>
            </w:r>
          </w:p>
          <w:p w:rsidR="005A26F9" w:rsidRPr="005A26F9" w:rsidRDefault="005A26F9" w:rsidP="005A26F9">
            <w:pPr>
              <w:rPr>
                <w:rFonts w:ascii="Arial" w:hAnsi="Arial"/>
              </w:rPr>
            </w:pPr>
            <w:r w:rsidRPr="005A26F9">
              <w:rPr>
                <w:rFonts w:ascii="Arial" w:hAnsi="Arial"/>
              </w:rPr>
              <w:t>•</w:t>
            </w:r>
            <w:r w:rsidRPr="005A26F9">
              <w:rPr>
                <w:rFonts w:ascii="Arial" w:hAnsi="Arial"/>
              </w:rPr>
              <w:tab/>
              <w:t>Select tools for service</w:t>
            </w:r>
          </w:p>
          <w:p w:rsidR="005A26F9" w:rsidRPr="005A26F9" w:rsidRDefault="005A26F9" w:rsidP="005A26F9">
            <w:pPr>
              <w:rPr>
                <w:rFonts w:ascii="Arial" w:hAnsi="Arial"/>
              </w:rPr>
            </w:pPr>
            <w:r w:rsidRPr="005A26F9">
              <w:rPr>
                <w:rFonts w:ascii="Arial" w:hAnsi="Arial"/>
              </w:rPr>
              <w:t>•</w:t>
            </w:r>
            <w:r w:rsidRPr="005A26F9">
              <w:rPr>
                <w:rFonts w:ascii="Arial" w:hAnsi="Arial"/>
              </w:rPr>
              <w:tab/>
              <w:t>Section hair for design wrap and control</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hand and tool manipulation techniques</w:t>
            </w:r>
          </w:p>
          <w:p w:rsidR="005A26F9" w:rsidRPr="005A26F9" w:rsidRDefault="005A26F9" w:rsidP="005A26F9">
            <w:pPr>
              <w:rPr>
                <w:rFonts w:ascii="Arial" w:hAnsi="Arial"/>
              </w:rPr>
            </w:pPr>
            <w:r w:rsidRPr="005A26F9">
              <w:rPr>
                <w:rFonts w:ascii="Arial" w:hAnsi="Arial"/>
              </w:rPr>
              <w:t>•</w:t>
            </w:r>
            <w:r w:rsidRPr="005A26F9">
              <w:rPr>
                <w:rFonts w:ascii="Arial" w:hAnsi="Arial"/>
              </w:rPr>
              <w:tab/>
              <w:t>Apply protective cream</w:t>
            </w:r>
          </w:p>
          <w:p w:rsidR="005A26F9" w:rsidRPr="005A26F9" w:rsidRDefault="005A26F9" w:rsidP="005A26F9">
            <w:pPr>
              <w:rPr>
                <w:rFonts w:ascii="Arial" w:hAnsi="Arial"/>
              </w:rPr>
            </w:pPr>
            <w:r w:rsidRPr="005A26F9">
              <w:rPr>
                <w:rFonts w:ascii="Arial" w:hAnsi="Arial"/>
              </w:rPr>
              <w:t>•</w:t>
            </w:r>
            <w:r w:rsidRPr="005A26F9">
              <w:rPr>
                <w:rFonts w:ascii="Arial" w:hAnsi="Arial"/>
              </w:rPr>
              <w:tab/>
              <w:t>Apply selected product and time</w:t>
            </w:r>
          </w:p>
          <w:p w:rsidR="005A26F9" w:rsidRPr="005A26F9" w:rsidRDefault="005A26F9" w:rsidP="005A26F9">
            <w:pPr>
              <w:rPr>
                <w:rFonts w:ascii="Arial" w:hAnsi="Arial"/>
              </w:rPr>
            </w:pPr>
            <w:r w:rsidRPr="005A26F9">
              <w:rPr>
                <w:rFonts w:ascii="Arial" w:hAnsi="Arial"/>
              </w:rPr>
              <w:t>•</w:t>
            </w:r>
            <w:r w:rsidRPr="005A26F9">
              <w:rPr>
                <w:rFonts w:ascii="Arial" w:hAnsi="Arial"/>
              </w:rPr>
              <w:tab/>
              <w:t xml:space="preserve">Visually inspect hair during processing with test curl </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removal of waving solution providing support to neck (rinsing, water temperature and dry toweling)</w:t>
            </w:r>
          </w:p>
          <w:p w:rsidR="005A26F9" w:rsidRPr="005A26F9" w:rsidRDefault="005A26F9" w:rsidP="005A26F9">
            <w:pPr>
              <w:rPr>
                <w:rFonts w:ascii="Arial" w:hAnsi="Arial"/>
              </w:rPr>
            </w:pPr>
            <w:r w:rsidRPr="005A26F9">
              <w:rPr>
                <w:rFonts w:ascii="Arial" w:hAnsi="Arial"/>
              </w:rPr>
              <w:t>•</w:t>
            </w:r>
            <w:r w:rsidRPr="005A26F9">
              <w:rPr>
                <w:rFonts w:ascii="Arial" w:hAnsi="Arial"/>
              </w:rPr>
              <w:tab/>
              <w:t>Demonstrate blotting and air neutralizing</w:t>
            </w:r>
          </w:p>
          <w:p w:rsidR="005A26F9" w:rsidRPr="005A26F9" w:rsidRDefault="005A26F9" w:rsidP="005A26F9">
            <w:pPr>
              <w:rPr>
                <w:rFonts w:ascii="Arial" w:hAnsi="Arial"/>
              </w:rPr>
            </w:pPr>
            <w:r w:rsidRPr="005A26F9">
              <w:rPr>
                <w:rFonts w:ascii="Arial" w:hAnsi="Arial"/>
              </w:rPr>
              <w:t>•</w:t>
            </w:r>
            <w:r w:rsidRPr="005A26F9">
              <w:rPr>
                <w:rFonts w:ascii="Arial" w:hAnsi="Arial"/>
              </w:rPr>
              <w:tab/>
              <w:t>Apply neutralizing product</w:t>
            </w:r>
          </w:p>
          <w:p w:rsidR="00D1300B" w:rsidRDefault="005A26F9" w:rsidP="005A26F9">
            <w:pPr>
              <w:rPr>
                <w:rFonts w:ascii="Arial" w:hAnsi="Arial"/>
              </w:rPr>
            </w:pPr>
            <w:r w:rsidRPr="005A26F9">
              <w:rPr>
                <w:rFonts w:ascii="Arial" w:hAnsi="Arial"/>
              </w:rPr>
              <w:t>•</w:t>
            </w:r>
            <w:r w:rsidRPr="005A26F9">
              <w:rPr>
                <w:rFonts w:ascii="Arial" w:hAnsi="Arial"/>
              </w:rPr>
              <w:tab/>
              <w:t>Demonstrate the removal of neutralizer and apply finishing product according to manufacturer’s specifications.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A26F9" w:rsidRPr="005A26F9" w:rsidRDefault="005A26F9" w:rsidP="005A26F9">
            <w:pPr>
              <w:rPr>
                <w:rFonts w:ascii="Arial" w:hAnsi="Arial"/>
              </w:rPr>
            </w:pPr>
            <w:r w:rsidRPr="005A26F9">
              <w:rPr>
                <w:rFonts w:ascii="Arial" w:hAnsi="Arial"/>
              </w:rPr>
              <w:t>1.</w:t>
            </w:r>
            <w:r w:rsidRPr="005A26F9">
              <w:rPr>
                <w:rFonts w:ascii="Arial" w:hAnsi="Arial"/>
              </w:rPr>
              <w:tab/>
              <w:t>Chemical effects on layers of hair</w:t>
            </w:r>
          </w:p>
          <w:p w:rsidR="005A26F9" w:rsidRPr="005A26F9" w:rsidRDefault="005A26F9" w:rsidP="005A26F9">
            <w:pPr>
              <w:rPr>
                <w:rFonts w:ascii="Arial" w:hAnsi="Arial"/>
              </w:rPr>
            </w:pPr>
            <w:r w:rsidRPr="005A26F9">
              <w:rPr>
                <w:rFonts w:ascii="Arial" w:hAnsi="Arial"/>
              </w:rPr>
              <w:t>2.</w:t>
            </w:r>
            <w:r w:rsidRPr="005A26F9">
              <w:rPr>
                <w:rFonts w:ascii="Arial" w:hAnsi="Arial"/>
              </w:rPr>
              <w:tab/>
              <w:t>Preparatory steps</w:t>
            </w:r>
          </w:p>
          <w:p w:rsidR="005A26F9" w:rsidRPr="005A26F9" w:rsidRDefault="005A26F9" w:rsidP="005A26F9">
            <w:pPr>
              <w:rPr>
                <w:rFonts w:ascii="Arial" w:hAnsi="Arial"/>
              </w:rPr>
            </w:pPr>
            <w:r w:rsidRPr="005A26F9">
              <w:rPr>
                <w:rFonts w:ascii="Arial" w:hAnsi="Arial"/>
              </w:rPr>
              <w:t>3.</w:t>
            </w:r>
            <w:r w:rsidRPr="005A26F9">
              <w:rPr>
                <w:rFonts w:ascii="Arial" w:hAnsi="Arial"/>
              </w:rPr>
              <w:tab/>
              <w:t>Client and hair preparation tools and materials.</w:t>
            </w:r>
          </w:p>
          <w:p w:rsidR="005A26F9" w:rsidRPr="005A26F9" w:rsidRDefault="005A26F9" w:rsidP="005A26F9">
            <w:pPr>
              <w:rPr>
                <w:rFonts w:ascii="Arial" w:hAnsi="Arial"/>
              </w:rPr>
            </w:pPr>
            <w:r w:rsidRPr="005A26F9">
              <w:rPr>
                <w:rFonts w:ascii="Arial" w:hAnsi="Arial"/>
              </w:rPr>
              <w:t>4.</w:t>
            </w:r>
            <w:r w:rsidRPr="005A26F9">
              <w:rPr>
                <w:rFonts w:ascii="Arial" w:hAnsi="Arial"/>
              </w:rPr>
              <w:tab/>
              <w:t>Safety issues in permanent waving</w:t>
            </w:r>
          </w:p>
          <w:p w:rsidR="005A26F9" w:rsidRPr="005A26F9" w:rsidRDefault="005A26F9" w:rsidP="005A26F9">
            <w:pPr>
              <w:rPr>
                <w:rFonts w:ascii="Arial" w:hAnsi="Arial"/>
              </w:rPr>
            </w:pPr>
            <w:r w:rsidRPr="005A26F9">
              <w:rPr>
                <w:rFonts w:ascii="Arial" w:hAnsi="Arial"/>
              </w:rPr>
              <w:t>5.</w:t>
            </w:r>
            <w:r w:rsidRPr="005A26F9">
              <w:rPr>
                <w:rFonts w:ascii="Arial" w:hAnsi="Arial"/>
              </w:rPr>
              <w:tab/>
              <w:t>Procedural steps</w:t>
            </w:r>
          </w:p>
          <w:p w:rsidR="00D1300B" w:rsidRDefault="005A26F9" w:rsidP="005A26F9">
            <w:pPr>
              <w:rPr>
                <w:rFonts w:ascii="Arial" w:hAnsi="Arial"/>
              </w:rPr>
            </w:pPr>
            <w:r w:rsidRPr="005A26F9">
              <w:rPr>
                <w:rFonts w:ascii="Arial" w:hAnsi="Arial"/>
              </w:rPr>
              <w:t>6.</w:t>
            </w:r>
            <w:r w:rsidRPr="005A26F9">
              <w:rPr>
                <w:rFonts w:ascii="Arial" w:hAnsi="Arial"/>
              </w:rPr>
              <w:tab/>
              <w:t>Removal and finishing products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5A26F9" w:rsidRDefault="005A26F9">
      <w:pPr>
        <w:rPr>
          <w:rFonts w:ascii="Arial" w:hAnsi="Arial"/>
        </w:rPr>
      </w:pPr>
    </w:p>
    <w:p w:rsidR="005A26F9" w:rsidRPr="005A26F9" w:rsidRDefault="005A26F9" w:rsidP="005A26F9">
      <w:pPr>
        <w:tabs>
          <w:tab w:val="left" w:pos="1545"/>
        </w:tabs>
        <w:rPr>
          <w:rFonts w:ascii="Arial" w:hAnsi="Arial"/>
        </w:rPr>
      </w:pPr>
      <w:r>
        <w:rPr>
          <w:rFonts w:ascii="Arial" w:hAnsi="Arial"/>
        </w:rPr>
        <w:t xml:space="preserve">            </w:t>
      </w:r>
      <w:r w:rsidRPr="005A26F9">
        <w:rPr>
          <w:rFonts w:ascii="Arial" w:hAnsi="Arial"/>
        </w:rPr>
        <w:t>Milady Textbook</w:t>
      </w:r>
    </w:p>
    <w:p w:rsidR="005A26F9" w:rsidRPr="005A26F9" w:rsidRDefault="005A26F9" w:rsidP="005A26F9">
      <w:pPr>
        <w:tabs>
          <w:tab w:val="left" w:pos="1545"/>
        </w:tabs>
        <w:rPr>
          <w:rFonts w:ascii="Arial" w:hAnsi="Arial"/>
        </w:rPr>
      </w:pPr>
      <w:r w:rsidRPr="005A26F9">
        <w:rPr>
          <w:rFonts w:ascii="Arial" w:hAnsi="Arial"/>
        </w:rPr>
        <w:t xml:space="preserve">           Milady Theory</w:t>
      </w:r>
      <w:r>
        <w:rPr>
          <w:rFonts w:ascii="Arial" w:hAnsi="Arial"/>
        </w:rPr>
        <w:t xml:space="preserve"> and Practical</w:t>
      </w:r>
      <w:r w:rsidRPr="005A26F9">
        <w:rPr>
          <w:rFonts w:ascii="Arial" w:hAnsi="Arial"/>
        </w:rPr>
        <w:t xml:space="preserve"> Workbook</w:t>
      </w:r>
      <w:r>
        <w:rPr>
          <w:rFonts w:ascii="Arial" w:hAnsi="Arial"/>
        </w:rPr>
        <w:t>s</w:t>
      </w:r>
    </w:p>
    <w:p w:rsidR="00D1300B" w:rsidRPr="005A26F9" w:rsidRDefault="005A26F9" w:rsidP="005A26F9">
      <w:pPr>
        <w:tabs>
          <w:tab w:val="left" w:pos="1545"/>
        </w:tabs>
        <w:rPr>
          <w:rFonts w:ascii="Arial" w:hAnsi="Arial"/>
        </w:rPr>
      </w:pPr>
      <w:r w:rsidRPr="005A26F9">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B1F1B" w:rsidRPr="002B1F1B" w:rsidRDefault="002B1F1B" w:rsidP="002B1F1B">
            <w:pPr>
              <w:ind w:firstLine="720"/>
              <w:rPr>
                <w:rFonts w:ascii="Arial" w:hAnsi="Arial" w:cs="Arial"/>
                <w:b/>
              </w:rPr>
            </w:pPr>
            <w:r w:rsidRPr="002B1F1B">
              <w:rPr>
                <w:rFonts w:ascii="Arial" w:hAnsi="Arial" w:cs="Arial"/>
                <w:b/>
              </w:rPr>
              <w:t>Theory</w:t>
            </w:r>
          </w:p>
          <w:p w:rsidR="002B1F1B" w:rsidRPr="002B1F1B" w:rsidRDefault="002B1F1B" w:rsidP="002B1F1B">
            <w:pPr>
              <w:ind w:firstLine="720"/>
              <w:rPr>
                <w:rFonts w:ascii="Arial" w:hAnsi="Arial" w:cs="Arial"/>
              </w:rPr>
            </w:pPr>
            <w:r w:rsidRPr="002B1F1B">
              <w:rPr>
                <w:rFonts w:ascii="Arial" w:hAnsi="Arial" w:cs="Arial"/>
              </w:rPr>
              <w:t xml:space="preserve">Tests and Quizzes               </w:t>
            </w:r>
            <w:r w:rsidRPr="002B1F1B">
              <w:rPr>
                <w:rFonts w:ascii="Arial" w:hAnsi="Arial" w:cs="Arial"/>
              </w:rPr>
              <w:tab/>
              <w:t>30%</w:t>
            </w:r>
          </w:p>
          <w:p w:rsidR="002B1F1B" w:rsidRPr="002B1F1B" w:rsidRDefault="002B1F1B" w:rsidP="002B1F1B">
            <w:pPr>
              <w:ind w:firstLine="720"/>
              <w:rPr>
                <w:rFonts w:ascii="Arial" w:hAnsi="Arial" w:cs="Arial"/>
              </w:rPr>
            </w:pPr>
            <w:r w:rsidRPr="002B1F1B">
              <w:rPr>
                <w:rFonts w:ascii="Arial" w:hAnsi="Arial" w:cs="Arial"/>
              </w:rPr>
              <w:t xml:space="preserve">Assignments                            </w:t>
            </w:r>
            <w:r w:rsidRPr="002B1F1B">
              <w:rPr>
                <w:rFonts w:ascii="Arial" w:hAnsi="Arial" w:cs="Arial"/>
              </w:rPr>
              <w:tab/>
            </w:r>
            <w:r w:rsidRPr="002B1F1B">
              <w:rPr>
                <w:rFonts w:ascii="Arial" w:hAnsi="Arial" w:cs="Arial"/>
              </w:rPr>
              <w:tab/>
              <w:t>10%</w:t>
            </w:r>
          </w:p>
          <w:p w:rsidR="002B1F1B" w:rsidRPr="002B1F1B" w:rsidRDefault="002B1F1B" w:rsidP="002B1F1B">
            <w:pPr>
              <w:ind w:firstLine="720"/>
              <w:rPr>
                <w:rFonts w:ascii="Arial" w:hAnsi="Arial" w:cs="Arial"/>
              </w:rPr>
            </w:pPr>
          </w:p>
          <w:p w:rsidR="002B1F1B" w:rsidRPr="002B1F1B" w:rsidRDefault="002B1F1B" w:rsidP="002B1F1B">
            <w:pPr>
              <w:ind w:firstLine="720"/>
              <w:rPr>
                <w:rFonts w:ascii="Arial" w:hAnsi="Arial" w:cs="Arial"/>
                <w:b/>
              </w:rPr>
            </w:pPr>
            <w:r w:rsidRPr="002B1F1B">
              <w:rPr>
                <w:rFonts w:ascii="Arial" w:hAnsi="Arial" w:cs="Arial"/>
                <w:b/>
              </w:rPr>
              <w:t>Practical</w:t>
            </w:r>
          </w:p>
          <w:p w:rsidR="002B1F1B" w:rsidRPr="002B1F1B" w:rsidRDefault="002B1F1B" w:rsidP="002B1F1B">
            <w:pPr>
              <w:ind w:firstLine="720"/>
              <w:rPr>
                <w:rFonts w:ascii="Arial" w:hAnsi="Arial" w:cs="Arial"/>
              </w:rPr>
            </w:pPr>
            <w:r w:rsidRPr="002B1F1B">
              <w:rPr>
                <w:rFonts w:ascii="Arial" w:hAnsi="Arial" w:cs="Arial"/>
              </w:rPr>
              <w:t xml:space="preserve">Physical Application                  </w:t>
            </w:r>
            <w:r w:rsidRPr="002B1F1B">
              <w:rPr>
                <w:rFonts w:ascii="Arial" w:hAnsi="Arial" w:cs="Arial"/>
              </w:rPr>
              <w:tab/>
            </w:r>
            <w:r w:rsidRPr="002B1F1B">
              <w:rPr>
                <w:rFonts w:ascii="Arial" w:hAnsi="Arial" w:cs="Arial"/>
              </w:rPr>
              <w:tab/>
              <w:t>40%</w:t>
            </w:r>
          </w:p>
          <w:p w:rsidR="002B1F1B" w:rsidRPr="002B1F1B" w:rsidRDefault="002B1F1B" w:rsidP="002B1F1B">
            <w:pPr>
              <w:ind w:firstLine="720"/>
              <w:rPr>
                <w:rFonts w:ascii="Arial" w:hAnsi="Arial" w:cs="Arial"/>
              </w:rPr>
            </w:pPr>
            <w:r w:rsidRPr="002B1F1B">
              <w:rPr>
                <w:rFonts w:ascii="Arial" w:hAnsi="Arial" w:cs="Arial"/>
              </w:rPr>
              <w:t xml:space="preserve">Final Assessment                      </w:t>
            </w:r>
            <w:r w:rsidRPr="002B1F1B">
              <w:rPr>
                <w:rFonts w:ascii="Arial" w:hAnsi="Arial" w:cs="Arial"/>
              </w:rPr>
              <w:tab/>
            </w:r>
            <w:r w:rsidRPr="002B1F1B">
              <w:rPr>
                <w:rFonts w:ascii="Arial" w:hAnsi="Arial" w:cs="Arial"/>
              </w:rPr>
              <w:tab/>
              <w:t>20%</w:t>
            </w:r>
          </w:p>
          <w:p w:rsidR="002B1F1B" w:rsidRPr="002B1F1B" w:rsidRDefault="002B1F1B" w:rsidP="002B1F1B">
            <w:pPr>
              <w:ind w:firstLine="720"/>
              <w:rPr>
                <w:rFonts w:ascii="Arial" w:hAnsi="Arial" w:cs="Arial"/>
              </w:rPr>
            </w:pPr>
          </w:p>
          <w:p w:rsidR="00D1300B" w:rsidRPr="002B1F1B" w:rsidRDefault="002B1F1B" w:rsidP="002B1F1B">
            <w:pPr>
              <w:ind w:firstLine="720"/>
              <w:rPr>
                <w:rFonts w:ascii="Arial" w:hAnsi="Arial" w:cs="Arial"/>
              </w:rPr>
            </w:pPr>
            <w:r w:rsidRPr="002B1F1B">
              <w:rPr>
                <w:rFonts w:ascii="Arial" w:hAnsi="Arial" w:cs="Arial"/>
              </w:rPr>
              <w:t>Students must achieve a minimum of 50% in each component to pass the course and meet Ministry and program standards.</w:t>
            </w:r>
          </w:p>
          <w:p w:rsidR="002B1F1B" w:rsidRDefault="002B1F1B" w:rsidP="002B1F1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A26F9" w:rsidRDefault="005A26F9" w:rsidP="00EF4EC9">
            <w:pPr>
              <w:rPr>
                <w:rFonts w:ascii="Arial" w:hAnsi="Arial" w:cs="Arial"/>
                <w:szCs w:val="24"/>
              </w:rPr>
            </w:pPr>
            <w:r w:rsidRPr="005A26F9">
              <w:rPr>
                <w:rFonts w:ascii="Arial" w:hAnsi="Arial" w:cs="Arial"/>
                <w:szCs w:val="24"/>
              </w:rPr>
              <w:t>Apprentices have an allowance of 15 hours that can be used for personal matters during their 8 week in-school training. Hours in excess of the 15 will need to be made up prior to the completion of the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5A26F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89" w:rsidRDefault="00F43E89">
      <w:r>
        <w:separator/>
      </w:r>
    </w:p>
  </w:endnote>
  <w:endnote w:type="continuationSeparator" w:id="0">
    <w:p w:rsidR="00F43E89" w:rsidRDefault="00F4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89" w:rsidRDefault="00F43E89">
      <w:r>
        <w:separator/>
      </w:r>
    </w:p>
  </w:footnote>
  <w:footnote w:type="continuationSeparator" w:id="0">
    <w:p w:rsidR="00F43E89" w:rsidRDefault="00F43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1771">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A26F9" w:rsidP="005A26F9">
          <w:pPr>
            <w:rPr>
              <w:rFonts w:ascii="Arial" w:hAnsi="Arial"/>
              <w:snapToGrid w:val="0"/>
            </w:rPr>
          </w:pPr>
          <w:r>
            <w:rPr>
              <w:rFonts w:ascii="Arial" w:hAnsi="Arial"/>
              <w:snapToGrid w:val="0"/>
            </w:rPr>
            <w:t xml:space="preserve">Permanent Wave Hair </w:t>
          </w:r>
        </w:p>
      </w:tc>
      <w:tc>
        <w:tcPr>
          <w:tcW w:w="1134" w:type="dxa"/>
        </w:tcPr>
        <w:p w:rsidR="00CB4EB0" w:rsidRDefault="00CB4EB0">
          <w:pPr>
            <w:pStyle w:val="Header"/>
            <w:jc w:val="center"/>
            <w:rPr>
              <w:rFonts w:ascii="Arial" w:hAnsi="Arial"/>
              <w:snapToGrid w:val="0"/>
            </w:rPr>
          </w:pPr>
        </w:p>
      </w:tc>
      <w:tc>
        <w:tcPr>
          <w:tcW w:w="3928" w:type="dxa"/>
        </w:tcPr>
        <w:p w:rsidR="00CB4EB0" w:rsidRDefault="005A26F9">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115232"/>
    <w:multiLevelType w:val="hybridMultilevel"/>
    <w:tmpl w:val="8B526BD8"/>
    <w:lvl w:ilvl="0" w:tplc="487077E8">
      <w:start w:val="1"/>
      <w:numFmt w:val="decimal"/>
      <w:lvlText w:val="%1."/>
      <w:lvlJc w:val="left"/>
      <w:pPr>
        <w:ind w:left="394"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1771"/>
    <w:rsid w:val="0013201F"/>
    <w:rsid w:val="001428EB"/>
    <w:rsid w:val="00177078"/>
    <w:rsid w:val="001B72EE"/>
    <w:rsid w:val="00283F8A"/>
    <w:rsid w:val="002876E6"/>
    <w:rsid w:val="00295232"/>
    <w:rsid w:val="002B1F1B"/>
    <w:rsid w:val="002D0F95"/>
    <w:rsid w:val="002D240A"/>
    <w:rsid w:val="003A0238"/>
    <w:rsid w:val="003D0B70"/>
    <w:rsid w:val="003D5562"/>
    <w:rsid w:val="0040264C"/>
    <w:rsid w:val="00441ECC"/>
    <w:rsid w:val="00455859"/>
    <w:rsid w:val="00497B5F"/>
    <w:rsid w:val="004E298B"/>
    <w:rsid w:val="00532940"/>
    <w:rsid w:val="00533537"/>
    <w:rsid w:val="0056705E"/>
    <w:rsid w:val="005A26F9"/>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43E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5A26F9"/>
    <w:pPr>
      <w:ind w:left="720"/>
      <w:contextualSpacing/>
    </w:pPr>
  </w:style>
  <w:style w:type="character" w:customStyle="1" w:styleId="Heading2Char">
    <w:name w:val="Heading 2 Char"/>
    <w:basedOn w:val="DefaultParagraphFont"/>
    <w:link w:val="Heading2"/>
    <w:rsid w:val="000A177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5A26F9"/>
    <w:pPr>
      <w:ind w:left="720"/>
      <w:contextualSpacing/>
    </w:pPr>
  </w:style>
  <w:style w:type="character" w:customStyle="1" w:styleId="Heading2Char">
    <w:name w:val="Heading 2 Char"/>
    <w:basedOn w:val="DefaultParagraphFont"/>
    <w:link w:val="Heading2"/>
    <w:rsid w:val="000A177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05160-A92F-4C10-BB1A-2D33C1779908}"/>
</file>

<file path=customXml/itemProps2.xml><?xml version="1.0" encoding="utf-8"?>
<ds:datastoreItem xmlns:ds="http://schemas.openxmlformats.org/officeDocument/2006/customXml" ds:itemID="{83646A1E-5DE0-49D5-93E9-4DB8EB00338C}"/>
</file>

<file path=customXml/itemProps3.xml><?xml version="1.0" encoding="utf-8"?>
<ds:datastoreItem xmlns:ds="http://schemas.openxmlformats.org/officeDocument/2006/customXml" ds:itemID="{AF74556F-FCEC-4FC6-BB75-461439FB486D}"/>
</file>

<file path=docProps/app.xml><?xml version="1.0" encoding="utf-8"?>
<Properties xmlns="http://schemas.openxmlformats.org/officeDocument/2006/extended-properties" xmlns:vt="http://schemas.openxmlformats.org/officeDocument/2006/docPropsVTypes">
  <Template>Normal.dotm</Template>
  <TotalTime>5</TotalTime>
  <Pages>6</Pages>
  <Words>1011</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2015-07-15T12:50:00Z</dcterms:created>
  <dcterms:modified xsi:type="dcterms:W3CDTF">2015-07-15T12:50:00Z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11594400</vt:r8>
  </property>
</Properties>
</file>